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37A0" w14:textId="77777777" w:rsidR="007E2E92" w:rsidRDefault="006A7CEA" w:rsidP="007E2E92">
      <w:pPr>
        <w:pStyle w:val="Title"/>
        <w:rPr>
          <w:rFonts w:ascii="Calibri" w:hAnsi="Calibri" w:cs="Arial"/>
          <w:sz w:val="24"/>
        </w:rPr>
      </w:pPr>
      <w:r>
        <w:rPr>
          <w:rFonts w:ascii="Calibri" w:hAnsi="Calibri" w:cs="Arial"/>
          <w:noProof/>
          <w:sz w:val="24"/>
        </w:rPr>
        <w:drawing>
          <wp:anchor distT="0" distB="0" distL="114300" distR="114300" simplePos="0" relativeHeight="251658752" behindDoc="0" locked="0" layoutInCell="1" allowOverlap="1" wp14:anchorId="431DCE0C" wp14:editId="69767634">
            <wp:simplePos x="0" y="0"/>
            <wp:positionH relativeFrom="column">
              <wp:posOffset>-62865</wp:posOffset>
            </wp:positionH>
            <wp:positionV relativeFrom="paragraph">
              <wp:posOffset>-251460</wp:posOffset>
            </wp:positionV>
            <wp:extent cx="857250" cy="428625"/>
            <wp:effectExtent l="19050" t="19050" r="0" b="9525"/>
            <wp:wrapNone/>
            <wp:docPr id="12" name="Picture 5" descr="Your logo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r logo he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6B749" w14:textId="77777777" w:rsidR="007E2E92" w:rsidRDefault="006A7CEA" w:rsidP="006A7CEA">
      <w:pPr>
        <w:pStyle w:val="Heading1"/>
        <w:ind w:right="30"/>
        <w:jc w:val="center"/>
        <w:rPr>
          <w:rFonts w:ascii="Calibri" w:hAnsi="Calibri" w:cs="Arial"/>
        </w:rPr>
      </w:pPr>
      <w:r w:rsidRPr="0043687C">
        <w:rPr>
          <w:rFonts w:ascii="Calibri" w:hAnsi="Calibri"/>
          <w:b w:val="0"/>
          <w:color w:val="FF0000"/>
          <w:sz w:val="32"/>
          <w:szCs w:val="32"/>
        </w:rPr>
        <w:t>COMPANY</w:t>
      </w:r>
    </w:p>
    <w:p w14:paraId="7B025444" w14:textId="77777777" w:rsidR="007E2E92" w:rsidRPr="007E2E92" w:rsidRDefault="006A7CEA" w:rsidP="007E2E92">
      <w:pPr>
        <w:pStyle w:val="Title"/>
        <w:rPr>
          <w:rFonts w:ascii="Calibri" w:hAnsi="Calibri" w:cs="Arial"/>
          <w:sz w:val="28"/>
          <w:szCs w:val="28"/>
        </w:rPr>
      </w:pPr>
      <w:r w:rsidRPr="007E2E92">
        <w:rPr>
          <w:rFonts w:ascii="Calibri" w:hAnsi="Calibri" w:cs="Arial"/>
          <w:sz w:val="28"/>
          <w:szCs w:val="28"/>
        </w:rPr>
        <w:t>WAIVER OF COVERAGE FORM</w:t>
      </w:r>
    </w:p>
    <w:p w14:paraId="2367B25C" w14:textId="77777777" w:rsidR="000A317F" w:rsidRPr="008371DD" w:rsidRDefault="000A31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323E6C" w14:textId="77777777" w:rsidR="000A317F" w:rsidRPr="008B50EC" w:rsidRDefault="000A317F" w:rsidP="007E2E92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0E91AE9F" w14:textId="77777777" w:rsidR="000A317F" w:rsidRPr="008B50EC" w:rsidRDefault="000A317F" w:rsidP="007E2E92">
      <w:pPr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 xml:space="preserve">Eligible employees </w:t>
      </w:r>
      <w:r w:rsidR="00E14F46" w:rsidRPr="008B50EC">
        <w:rPr>
          <w:rFonts w:ascii="Calibri" w:hAnsi="Calibri" w:cs="Arial"/>
          <w:sz w:val="22"/>
          <w:szCs w:val="22"/>
        </w:rPr>
        <w:t xml:space="preserve">generally </w:t>
      </w:r>
      <w:r w:rsidRPr="008B50EC">
        <w:rPr>
          <w:rFonts w:ascii="Calibri" w:hAnsi="Calibri" w:cs="Arial"/>
          <w:sz w:val="22"/>
          <w:szCs w:val="22"/>
        </w:rPr>
        <w:t xml:space="preserve">can </w:t>
      </w:r>
      <w:r w:rsidR="00E14F46" w:rsidRPr="008B50EC">
        <w:rPr>
          <w:rFonts w:ascii="Calibri" w:hAnsi="Calibri" w:cs="Arial"/>
          <w:sz w:val="22"/>
          <w:szCs w:val="22"/>
        </w:rPr>
        <w:t>enroll</w:t>
      </w:r>
      <w:r w:rsidRPr="008B50EC">
        <w:rPr>
          <w:rFonts w:ascii="Calibri" w:hAnsi="Calibri" w:cs="Arial"/>
          <w:sz w:val="22"/>
          <w:szCs w:val="22"/>
        </w:rPr>
        <w:t xml:space="preserve"> in </w:t>
      </w:r>
      <w:r w:rsidR="007E2E92">
        <w:rPr>
          <w:rFonts w:ascii="Calibri" w:hAnsi="Calibri" w:cs="Arial"/>
          <w:color w:val="FF0000"/>
          <w:sz w:val="22"/>
          <w:szCs w:val="22"/>
        </w:rPr>
        <w:t>COMPANY</w:t>
      </w:r>
      <w:r w:rsidR="00E14F46" w:rsidRPr="008B50EC">
        <w:rPr>
          <w:rFonts w:ascii="Calibri" w:hAnsi="Calibri" w:cs="Arial"/>
          <w:sz w:val="22"/>
          <w:szCs w:val="22"/>
        </w:rPr>
        <w:t xml:space="preserve"> sponsored benefit plans</w:t>
      </w:r>
      <w:r w:rsidRPr="008B50EC">
        <w:rPr>
          <w:rFonts w:ascii="Calibri" w:hAnsi="Calibri" w:cs="Arial"/>
          <w:sz w:val="22"/>
          <w:szCs w:val="22"/>
        </w:rPr>
        <w:t>:</w:t>
      </w:r>
    </w:p>
    <w:p w14:paraId="05E4C722" w14:textId="77777777" w:rsidR="000A317F" w:rsidRPr="008B50EC" w:rsidRDefault="000A317F" w:rsidP="007E2E92">
      <w:pPr>
        <w:jc w:val="both"/>
        <w:rPr>
          <w:rFonts w:ascii="Calibri" w:hAnsi="Calibri" w:cs="Arial"/>
          <w:sz w:val="22"/>
          <w:szCs w:val="22"/>
        </w:rPr>
      </w:pPr>
    </w:p>
    <w:p w14:paraId="34B80DC3" w14:textId="77777777" w:rsidR="000A317F" w:rsidRPr="008B50EC" w:rsidRDefault="00E14F46" w:rsidP="007E2E92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Upon hire, or after a specified waiting period</w:t>
      </w:r>
      <w:r w:rsidR="000A317F" w:rsidRPr="008B50EC">
        <w:rPr>
          <w:rFonts w:ascii="Calibri" w:hAnsi="Calibri" w:cs="Arial"/>
          <w:sz w:val="22"/>
          <w:szCs w:val="22"/>
        </w:rPr>
        <w:t>;</w:t>
      </w:r>
    </w:p>
    <w:p w14:paraId="13F4C457" w14:textId="77777777" w:rsidR="000A317F" w:rsidRPr="008B50EC" w:rsidRDefault="006A7CEA" w:rsidP="007E2E92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With</w:t>
      </w:r>
      <w:r w:rsidR="00E14F46" w:rsidRPr="008B50EC">
        <w:rPr>
          <w:rFonts w:ascii="Calibri" w:hAnsi="Calibri" w:cs="Arial"/>
          <w:sz w:val="22"/>
          <w:szCs w:val="22"/>
        </w:rPr>
        <w:t>in thirty (30) days of</w:t>
      </w:r>
      <w:r w:rsidR="000A317F" w:rsidRPr="008B50EC">
        <w:rPr>
          <w:rFonts w:ascii="Calibri" w:hAnsi="Calibri" w:cs="Arial"/>
          <w:sz w:val="22"/>
          <w:szCs w:val="22"/>
        </w:rPr>
        <w:t xml:space="preserve"> a life status change; or</w:t>
      </w:r>
    </w:p>
    <w:p w14:paraId="301CF08F" w14:textId="77777777" w:rsidR="000A317F" w:rsidRPr="008B50EC" w:rsidRDefault="00E14F46" w:rsidP="007E2E92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During</w:t>
      </w:r>
      <w:r w:rsidR="000A317F" w:rsidRPr="008B50EC">
        <w:rPr>
          <w:rFonts w:ascii="Calibri" w:hAnsi="Calibri" w:cs="Arial"/>
          <w:sz w:val="22"/>
          <w:szCs w:val="22"/>
        </w:rPr>
        <w:t xml:space="preserve"> the annual open enrollment.</w:t>
      </w:r>
    </w:p>
    <w:p w14:paraId="61456534" w14:textId="77777777" w:rsidR="000A317F" w:rsidRPr="008B50EC" w:rsidRDefault="000A317F">
      <w:pPr>
        <w:rPr>
          <w:rFonts w:ascii="Calibri" w:hAnsi="Calibri" w:cs="Arial"/>
          <w:sz w:val="22"/>
          <w:szCs w:val="22"/>
        </w:rPr>
      </w:pPr>
    </w:p>
    <w:p w14:paraId="3E487221" w14:textId="77777777" w:rsidR="000A317F" w:rsidRPr="008B50EC" w:rsidRDefault="000A317F" w:rsidP="007E2E92">
      <w:pPr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 xml:space="preserve">Due to the limiting nature of enrollment options, </w:t>
      </w:r>
      <w:r w:rsidRPr="008B50EC">
        <w:rPr>
          <w:rFonts w:ascii="Calibri" w:hAnsi="Calibri" w:cs="Arial"/>
          <w:color w:val="FF0000"/>
          <w:sz w:val="22"/>
          <w:szCs w:val="22"/>
        </w:rPr>
        <w:t xml:space="preserve">Company </w:t>
      </w:r>
      <w:r w:rsidRPr="008B50EC">
        <w:rPr>
          <w:rFonts w:ascii="Calibri" w:hAnsi="Calibri" w:cs="Arial"/>
          <w:sz w:val="22"/>
          <w:szCs w:val="22"/>
        </w:rPr>
        <w:t>requests that eligible employees who are not interested in participating in company-sponsored benefits sign a waiver of coverage.</w:t>
      </w:r>
    </w:p>
    <w:p w14:paraId="7C4F2796" w14:textId="77777777" w:rsidR="006A7CEA" w:rsidRPr="006A7CEA" w:rsidRDefault="006A7CEA" w:rsidP="006A7CEA">
      <w:pPr>
        <w:rPr>
          <w:rFonts w:ascii="Calibri" w:hAnsi="Calibri" w:cs="Arial"/>
          <w:sz w:val="22"/>
          <w:szCs w:val="22"/>
        </w:rPr>
      </w:pPr>
    </w:p>
    <w:p w14:paraId="03AEB043" w14:textId="77777777" w:rsidR="000A317F" w:rsidRPr="006A7CEA" w:rsidRDefault="000A317F">
      <w:pPr>
        <w:rPr>
          <w:rFonts w:ascii="Calibri" w:hAnsi="Calibri" w:cs="Arial"/>
          <w:sz w:val="22"/>
          <w:szCs w:val="22"/>
        </w:rPr>
      </w:pPr>
    </w:p>
    <w:p w14:paraId="5FACBD19" w14:textId="77777777" w:rsidR="000A317F" w:rsidRPr="006A7CEA" w:rsidRDefault="006A7CEA">
      <w:pPr>
        <w:rPr>
          <w:rFonts w:ascii="Calibri" w:hAnsi="Calibri" w:cs="Arial"/>
          <w:sz w:val="22"/>
          <w:szCs w:val="22"/>
        </w:rPr>
      </w:pPr>
      <w:r w:rsidRPr="006A7CEA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A18C8D" wp14:editId="5099A0AA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943600" cy="5080"/>
                <wp:effectExtent l="9525" t="8255" r="9525" b="571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545C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46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"/>
            </w:pict>
          </mc:Fallback>
        </mc:AlternateContent>
      </w:r>
    </w:p>
    <w:p w14:paraId="00DF6238" w14:textId="77777777" w:rsidR="000A317F" w:rsidRPr="008B50EC" w:rsidRDefault="000A317F" w:rsidP="007E2E92">
      <w:pPr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 xml:space="preserve">I, </w:t>
      </w:r>
      <w:r w:rsidRPr="008B50EC">
        <w:rPr>
          <w:rFonts w:ascii="Calibri" w:hAnsi="Calibri" w:cs="Arial"/>
          <w:sz w:val="22"/>
          <w:szCs w:val="22"/>
          <w:u w:val="single"/>
        </w:rPr>
        <w:t>_____________________________________________</w:t>
      </w:r>
      <w:r w:rsidR="00FC438D" w:rsidRPr="008B50EC">
        <w:rPr>
          <w:rFonts w:ascii="Calibri" w:hAnsi="Calibri" w:cs="Arial"/>
          <w:sz w:val="22"/>
          <w:szCs w:val="22"/>
          <w:u w:val="single"/>
        </w:rPr>
        <w:t>_</w:t>
      </w:r>
      <w:r w:rsidR="00FC438D" w:rsidRPr="008B50EC">
        <w:rPr>
          <w:rFonts w:ascii="Calibri" w:hAnsi="Calibri" w:cs="Arial"/>
          <w:sz w:val="22"/>
          <w:szCs w:val="22"/>
        </w:rPr>
        <w:t xml:space="preserve"> (</w:t>
      </w:r>
      <w:r w:rsidRPr="008B50EC">
        <w:rPr>
          <w:rFonts w:ascii="Calibri" w:hAnsi="Calibri" w:cs="Arial"/>
          <w:sz w:val="22"/>
          <w:szCs w:val="22"/>
        </w:rPr>
        <w:t>Employee Name), do hereby waive the following coverage:</w:t>
      </w:r>
    </w:p>
    <w:p w14:paraId="14C7B4AB" w14:textId="77777777" w:rsidR="000A317F" w:rsidRPr="008B50EC" w:rsidRDefault="000A317F" w:rsidP="007E2E92">
      <w:pPr>
        <w:jc w:val="both"/>
        <w:rPr>
          <w:rFonts w:ascii="Calibri" w:hAnsi="Calibri" w:cs="Arial"/>
          <w:sz w:val="22"/>
          <w:szCs w:val="22"/>
        </w:rPr>
      </w:pPr>
    </w:p>
    <w:p w14:paraId="4C6AD20C" w14:textId="77777777" w:rsidR="000A317F" w:rsidRPr="008B50EC" w:rsidRDefault="000A317F" w:rsidP="007E2E92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Dental Insurance</w:t>
      </w:r>
    </w:p>
    <w:p w14:paraId="3908F81B" w14:textId="77777777" w:rsidR="000A317F" w:rsidRPr="008B50EC" w:rsidRDefault="000A317F" w:rsidP="007E2E92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Health Insurance</w:t>
      </w:r>
    </w:p>
    <w:p w14:paraId="2822E898" w14:textId="77777777" w:rsidR="000A317F" w:rsidRPr="008B50EC" w:rsidRDefault="000A317F" w:rsidP="007E2E92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Life/Accidental Death &amp; Dismemberment Insurance</w:t>
      </w:r>
    </w:p>
    <w:p w14:paraId="5E41DF51" w14:textId="77777777" w:rsidR="000A317F" w:rsidRPr="008B50EC" w:rsidRDefault="000A317F" w:rsidP="007E2E92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Long Term Disability Insurance</w:t>
      </w:r>
    </w:p>
    <w:p w14:paraId="202106F0" w14:textId="77777777" w:rsidR="000A317F" w:rsidRPr="008B50EC" w:rsidRDefault="000A317F" w:rsidP="007E2E92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Short Term Disability Insurance</w:t>
      </w:r>
    </w:p>
    <w:p w14:paraId="2E13D6DE" w14:textId="77777777" w:rsidR="000A317F" w:rsidRPr="008B50EC" w:rsidRDefault="000A317F" w:rsidP="007E2E92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Medical Reimbursement</w:t>
      </w:r>
    </w:p>
    <w:p w14:paraId="4A26C688" w14:textId="77777777" w:rsidR="000A317F" w:rsidRPr="008B50EC" w:rsidRDefault="000A317F" w:rsidP="007E2E92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Dependent Care Reimbursement</w:t>
      </w:r>
    </w:p>
    <w:p w14:paraId="4C9B3EF9" w14:textId="77777777" w:rsidR="000A317F" w:rsidRPr="008B50EC" w:rsidRDefault="000A317F" w:rsidP="007E2E92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Adoption Reimbursement</w:t>
      </w:r>
    </w:p>
    <w:p w14:paraId="7ACBC20D" w14:textId="77777777" w:rsidR="000A317F" w:rsidRPr="008B50EC" w:rsidRDefault="000A317F" w:rsidP="007E2E92">
      <w:pPr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 xml:space="preserve"> </w:t>
      </w:r>
    </w:p>
    <w:p w14:paraId="75E066A1" w14:textId="77777777" w:rsidR="000A317F" w:rsidRPr="008B50EC" w:rsidRDefault="000A317F" w:rsidP="007E2E92">
      <w:pPr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I have opted to waive coverage for the following reasons:</w:t>
      </w:r>
    </w:p>
    <w:p w14:paraId="3CCE1CB5" w14:textId="77777777" w:rsidR="000A317F" w:rsidRPr="008B50EC" w:rsidRDefault="000A317F" w:rsidP="007E2E92">
      <w:pPr>
        <w:jc w:val="both"/>
        <w:rPr>
          <w:rFonts w:ascii="Calibri" w:hAnsi="Calibri" w:cs="Arial"/>
          <w:sz w:val="22"/>
          <w:szCs w:val="22"/>
        </w:rPr>
      </w:pPr>
    </w:p>
    <w:p w14:paraId="4A302D16" w14:textId="77777777" w:rsidR="000A317F" w:rsidRPr="008B50EC" w:rsidRDefault="000A317F" w:rsidP="007E2E92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Coverage Elsewhere</w:t>
      </w:r>
    </w:p>
    <w:p w14:paraId="353E7CF6" w14:textId="77777777" w:rsidR="000A317F" w:rsidRPr="008B50EC" w:rsidRDefault="000A317F" w:rsidP="007E2E92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Not Interested</w:t>
      </w:r>
    </w:p>
    <w:p w14:paraId="394CA649" w14:textId="77777777" w:rsidR="000A317F" w:rsidRPr="008B50EC" w:rsidRDefault="000A317F" w:rsidP="007E2E92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Other:</w:t>
      </w:r>
      <w:r w:rsidRPr="008B50EC">
        <w:rPr>
          <w:rFonts w:ascii="Calibri" w:hAnsi="Calibri" w:cs="Arial"/>
          <w:sz w:val="22"/>
          <w:szCs w:val="22"/>
          <w:u w:val="single"/>
        </w:rPr>
        <w:t>___________________________________________________________</w:t>
      </w:r>
      <w:r w:rsidR="007E2E92">
        <w:rPr>
          <w:rFonts w:ascii="Calibri" w:hAnsi="Calibri" w:cs="Arial"/>
          <w:sz w:val="22"/>
          <w:szCs w:val="22"/>
          <w:u w:val="single"/>
        </w:rPr>
        <w:tab/>
      </w:r>
      <w:r w:rsidR="007E2E92">
        <w:rPr>
          <w:rFonts w:ascii="Calibri" w:hAnsi="Calibri" w:cs="Arial"/>
          <w:sz w:val="22"/>
          <w:szCs w:val="22"/>
          <w:u w:val="single"/>
        </w:rPr>
        <w:tab/>
      </w:r>
      <w:r w:rsidRPr="008B50EC">
        <w:rPr>
          <w:rFonts w:ascii="Calibri" w:hAnsi="Calibri" w:cs="Arial"/>
          <w:sz w:val="22"/>
          <w:szCs w:val="22"/>
          <w:u w:val="single"/>
        </w:rPr>
        <w:t>_</w:t>
      </w:r>
    </w:p>
    <w:p w14:paraId="4C940BD8" w14:textId="77777777" w:rsidR="000A317F" w:rsidRPr="008B50EC" w:rsidRDefault="000A317F">
      <w:pPr>
        <w:spacing w:before="120"/>
        <w:ind w:left="144"/>
        <w:rPr>
          <w:rFonts w:ascii="Calibri" w:hAnsi="Calibri" w:cs="Arial"/>
          <w:sz w:val="22"/>
          <w:szCs w:val="22"/>
        </w:rPr>
      </w:pPr>
    </w:p>
    <w:p w14:paraId="669748B0" w14:textId="77777777" w:rsidR="000A317F" w:rsidRPr="008B50EC" w:rsidRDefault="000A317F">
      <w:pPr>
        <w:spacing w:before="120"/>
        <w:rPr>
          <w:rFonts w:ascii="Calibri" w:hAnsi="Calibri" w:cs="Arial"/>
          <w:sz w:val="22"/>
          <w:szCs w:val="22"/>
        </w:rPr>
      </w:pPr>
    </w:p>
    <w:p w14:paraId="54CC855E" w14:textId="77777777" w:rsidR="000A317F" w:rsidRPr="008B50EC" w:rsidRDefault="000A317F">
      <w:pPr>
        <w:spacing w:before="120"/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  <w:u w:val="single"/>
        </w:rPr>
        <w:t>____________________________________________</w:t>
      </w:r>
      <w:r w:rsidRPr="008B50EC">
        <w:rPr>
          <w:rFonts w:ascii="Calibri" w:hAnsi="Calibri" w:cs="Arial"/>
          <w:sz w:val="22"/>
          <w:szCs w:val="22"/>
        </w:rPr>
        <w:tab/>
      </w:r>
      <w:r w:rsidRPr="008B50EC">
        <w:rPr>
          <w:rFonts w:ascii="Calibri" w:hAnsi="Calibri" w:cs="Arial"/>
          <w:sz w:val="22"/>
          <w:szCs w:val="22"/>
        </w:rPr>
        <w:tab/>
      </w:r>
      <w:r w:rsidRPr="008B50EC">
        <w:rPr>
          <w:rFonts w:ascii="Calibri" w:hAnsi="Calibri" w:cs="Arial"/>
          <w:sz w:val="22"/>
          <w:szCs w:val="22"/>
          <w:u w:val="single"/>
        </w:rPr>
        <w:t>__________________</w:t>
      </w:r>
    </w:p>
    <w:p w14:paraId="45254389" w14:textId="77777777" w:rsidR="000A317F" w:rsidRPr="008B50EC" w:rsidRDefault="000A317F">
      <w:pPr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Employee Si</w:t>
      </w:r>
      <w:r w:rsidR="00FC438D" w:rsidRPr="008B50EC">
        <w:rPr>
          <w:rFonts w:ascii="Calibri" w:hAnsi="Calibri" w:cs="Arial"/>
          <w:sz w:val="22"/>
          <w:szCs w:val="22"/>
        </w:rPr>
        <w:t>gnature</w:t>
      </w:r>
      <w:r w:rsidR="00FC438D" w:rsidRPr="008B50EC">
        <w:rPr>
          <w:rFonts w:ascii="Calibri" w:hAnsi="Calibri" w:cs="Arial"/>
          <w:sz w:val="22"/>
          <w:szCs w:val="22"/>
        </w:rPr>
        <w:tab/>
      </w:r>
      <w:r w:rsidR="00FC438D" w:rsidRPr="008B50EC">
        <w:rPr>
          <w:rFonts w:ascii="Calibri" w:hAnsi="Calibri" w:cs="Arial"/>
          <w:sz w:val="22"/>
          <w:szCs w:val="22"/>
        </w:rPr>
        <w:tab/>
      </w:r>
      <w:r w:rsidR="00FC438D" w:rsidRPr="008B50EC">
        <w:rPr>
          <w:rFonts w:ascii="Calibri" w:hAnsi="Calibri" w:cs="Arial"/>
          <w:sz w:val="22"/>
          <w:szCs w:val="22"/>
        </w:rPr>
        <w:tab/>
      </w:r>
      <w:r w:rsidR="00FC438D" w:rsidRPr="008B50EC">
        <w:rPr>
          <w:rFonts w:ascii="Calibri" w:hAnsi="Calibri" w:cs="Arial"/>
          <w:sz w:val="22"/>
          <w:szCs w:val="22"/>
        </w:rPr>
        <w:tab/>
      </w:r>
      <w:r w:rsidR="00FC438D" w:rsidRPr="008B50EC">
        <w:rPr>
          <w:rFonts w:ascii="Calibri" w:hAnsi="Calibri" w:cs="Arial"/>
          <w:sz w:val="22"/>
          <w:szCs w:val="22"/>
        </w:rPr>
        <w:tab/>
      </w:r>
      <w:r w:rsidR="00FC438D" w:rsidRPr="008B50EC">
        <w:rPr>
          <w:rFonts w:ascii="Calibri" w:hAnsi="Calibri" w:cs="Arial"/>
          <w:sz w:val="22"/>
          <w:szCs w:val="22"/>
        </w:rPr>
        <w:tab/>
      </w:r>
      <w:r w:rsidRPr="008B50EC">
        <w:rPr>
          <w:rFonts w:ascii="Calibri" w:hAnsi="Calibri" w:cs="Arial"/>
          <w:sz w:val="22"/>
          <w:szCs w:val="22"/>
        </w:rPr>
        <w:t>Date</w:t>
      </w:r>
    </w:p>
    <w:p w14:paraId="419CB72F" w14:textId="77777777" w:rsidR="000A317F" w:rsidRPr="008B50EC" w:rsidRDefault="000A317F">
      <w:pPr>
        <w:rPr>
          <w:rFonts w:ascii="Calibri" w:hAnsi="Calibri" w:cs="Arial"/>
          <w:sz w:val="22"/>
          <w:szCs w:val="22"/>
        </w:rPr>
      </w:pPr>
    </w:p>
    <w:p w14:paraId="342C6CCD" w14:textId="77777777" w:rsidR="000A317F" w:rsidRPr="008B50EC" w:rsidRDefault="000A317F">
      <w:pPr>
        <w:rPr>
          <w:rFonts w:ascii="Calibri" w:hAnsi="Calibri" w:cs="Arial"/>
          <w:sz w:val="22"/>
          <w:szCs w:val="22"/>
        </w:rPr>
      </w:pPr>
    </w:p>
    <w:p w14:paraId="2756CF70" w14:textId="77777777" w:rsidR="000A317F" w:rsidRPr="008B50EC" w:rsidRDefault="000A317F">
      <w:pPr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  <w:u w:val="single"/>
        </w:rPr>
        <w:t>____________________________________________</w:t>
      </w:r>
      <w:r w:rsidRPr="008B50EC">
        <w:rPr>
          <w:rFonts w:ascii="Calibri" w:hAnsi="Calibri" w:cs="Arial"/>
          <w:sz w:val="22"/>
          <w:szCs w:val="22"/>
        </w:rPr>
        <w:tab/>
      </w:r>
      <w:r w:rsidRPr="008B50EC">
        <w:rPr>
          <w:rFonts w:ascii="Calibri" w:hAnsi="Calibri" w:cs="Arial"/>
          <w:sz w:val="22"/>
          <w:szCs w:val="22"/>
        </w:rPr>
        <w:tab/>
      </w:r>
      <w:r w:rsidRPr="008B50EC">
        <w:rPr>
          <w:rFonts w:ascii="Calibri" w:hAnsi="Calibri" w:cs="Arial"/>
          <w:sz w:val="22"/>
          <w:szCs w:val="22"/>
          <w:u w:val="single"/>
        </w:rPr>
        <w:t>__________________</w:t>
      </w:r>
    </w:p>
    <w:p w14:paraId="4860C2CB" w14:textId="77777777" w:rsidR="000A317F" w:rsidRPr="008B50EC" w:rsidRDefault="00FC438D">
      <w:pPr>
        <w:rPr>
          <w:rFonts w:ascii="Calibri" w:hAnsi="Calibri" w:cs="Arial"/>
          <w:sz w:val="22"/>
          <w:szCs w:val="22"/>
        </w:rPr>
      </w:pPr>
      <w:r w:rsidRPr="008B50EC">
        <w:rPr>
          <w:rFonts w:ascii="Calibri" w:hAnsi="Calibri" w:cs="Arial"/>
          <w:sz w:val="22"/>
          <w:szCs w:val="22"/>
        </w:rPr>
        <w:t>Signature of Witness</w:t>
      </w:r>
      <w:r w:rsidRPr="008B50EC">
        <w:rPr>
          <w:rFonts w:ascii="Calibri" w:hAnsi="Calibri" w:cs="Arial"/>
          <w:sz w:val="22"/>
          <w:szCs w:val="22"/>
        </w:rPr>
        <w:tab/>
      </w:r>
      <w:r w:rsidRPr="008B50EC">
        <w:rPr>
          <w:rFonts w:ascii="Calibri" w:hAnsi="Calibri" w:cs="Arial"/>
          <w:sz w:val="22"/>
          <w:szCs w:val="22"/>
        </w:rPr>
        <w:tab/>
      </w:r>
      <w:r w:rsidRPr="008B50EC">
        <w:rPr>
          <w:rFonts w:ascii="Calibri" w:hAnsi="Calibri" w:cs="Arial"/>
          <w:sz w:val="22"/>
          <w:szCs w:val="22"/>
        </w:rPr>
        <w:tab/>
      </w:r>
      <w:r w:rsidRPr="008B50EC">
        <w:rPr>
          <w:rFonts w:ascii="Calibri" w:hAnsi="Calibri" w:cs="Arial"/>
          <w:sz w:val="22"/>
          <w:szCs w:val="22"/>
        </w:rPr>
        <w:tab/>
      </w:r>
      <w:r w:rsidRPr="008B50EC">
        <w:rPr>
          <w:rFonts w:ascii="Calibri" w:hAnsi="Calibri" w:cs="Arial"/>
          <w:sz w:val="22"/>
          <w:szCs w:val="22"/>
        </w:rPr>
        <w:tab/>
      </w:r>
      <w:r w:rsidRPr="008B50EC">
        <w:rPr>
          <w:rFonts w:ascii="Calibri" w:hAnsi="Calibri" w:cs="Arial"/>
          <w:sz w:val="22"/>
          <w:szCs w:val="22"/>
        </w:rPr>
        <w:tab/>
      </w:r>
      <w:r w:rsidR="000A317F" w:rsidRPr="008B50EC">
        <w:rPr>
          <w:rFonts w:ascii="Calibri" w:hAnsi="Calibri" w:cs="Arial"/>
          <w:sz w:val="22"/>
          <w:szCs w:val="22"/>
        </w:rPr>
        <w:t>Date</w:t>
      </w:r>
    </w:p>
    <w:sectPr w:rsidR="000A317F" w:rsidRPr="008B50EC" w:rsidSect="00C01116">
      <w:footerReference w:type="default" r:id="rId11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FFC3" w14:textId="77777777" w:rsidR="00F25016" w:rsidRDefault="00F25016">
      <w:r>
        <w:separator/>
      </w:r>
    </w:p>
  </w:endnote>
  <w:endnote w:type="continuationSeparator" w:id="0">
    <w:p w14:paraId="6E96583A" w14:textId="77777777" w:rsidR="00F25016" w:rsidRDefault="00F2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BB89" w14:textId="619F6DE3" w:rsidR="006A7CEA" w:rsidRPr="006A7CEA" w:rsidRDefault="008B4F1E" w:rsidP="006A7CEA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pict w14:anchorId="3C478025">
        <v:rect id="_x0000_i1025" style="width:0;height:1.5pt" o:hralign="center" o:hrstd="t" o:hr="t" fillcolor="#a0a0a0" stroked="f"/>
      </w:pict>
    </w:r>
  </w:p>
  <w:p w14:paraId="23614718" w14:textId="79EDED85" w:rsidR="006A7CEA" w:rsidRPr="006A7CEA" w:rsidRDefault="006A7CEA" w:rsidP="006A7CEA">
    <w:pPr>
      <w:tabs>
        <w:tab w:val="center" w:pos="8640"/>
        <w:tab w:val="right" w:pos="9360"/>
      </w:tabs>
      <w:jc w:val="right"/>
      <w:rPr>
        <w:rFonts w:ascii="Calibri" w:eastAsia="Calibri" w:hAnsi="Calibri"/>
        <w:color w:val="767171"/>
        <w:sz w:val="20"/>
        <w:szCs w:val="22"/>
      </w:rPr>
    </w:pPr>
    <w:r w:rsidRPr="006A7CEA">
      <w:rPr>
        <w:rFonts w:ascii="Calibri" w:eastAsia="Calibri" w:hAnsi="Calibri"/>
        <w:color w:val="767171"/>
        <w:sz w:val="20"/>
        <w:szCs w:val="22"/>
      </w:rPr>
      <w:tab/>
      <w:t xml:space="preserve"> OneDigital | </w:t>
    </w:r>
    <w:r w:rsidRPr="006A7CEA">
      <w:rPr>
        <w:rFonts w:ascii="Calibri" w:eastAsia="Calibri" w:hAnsi="Calibri"/>
        <w:color w:val="767171"/>
        <w:sz w:val="18"/>
        <w:szCs w:val="22"/>
      </w:rPr>
      <w:t xml:space="preserve">HR CONSULTING </w:t>
    </w:r>
  </w:p>
  <w:p w14:paraId="71357B3E" w14:textId="46B015DD" w:rsidR="00F23840" w:rsidRPr="0043687C" w:rsidRDefault="008B4F1E" w:rsidP="008B4F1E">
    <w:pPr>
      <w:pStyle w:val="Footer"/>
      <w:jc w:val="right"/>
    </w:pPr>
    <w:r w:rsidRPr="008B4F1E">
      <w:rPr>
        <w:rFonts w:ascii="Calibri" w:eastAsia="Calibri" w:hAnsi="Calibri"/>
        <w:color w:val="767171"/>
        <w:sz w:val="20"/>
        <w:szCs w:val="22"/>
      </w:rPr>
      <w:t>2.BENW.1003.01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7061" w14:textId="77777777" w:rsidR="00F25016" w:rsidRDefault="00F25016">
      <w:r>
        <w:separator/>
      </w:r>
    </w:p>
  </w:footnote>
  <w:footnote w:type="continuationSeparator" w:id="0">
    <w:p w14:paraId="42AF47EB" w14:textId="77777777" w:rsidR="00F25016" w:rsidRDefault="00F2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2E3"/>
    <w:multiLevelType w:val="hybridMultilevel"/>
    <w:tmpl w:val="DD3021CA"/>
    <w:lvl w:ilvl="0" w:tplc="9E80FD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B021A3C"/>
    <w:multiLevelType w:val="hybridMultilevel"/>
    <w:tmpl w:val="9E9C5930"/>
    <w:lvl w:ilvl="0" w:tplc="EB78E7A6">
      <w:start w:val="1"/>
      <w:numFmt w:val="bullet"/>
      <w:lvlText w:val=""/>
      <w:lvlJc w:val="left"/>
      <w:pPr>
        <w:tabs>
          <w:tab w:val="num" w:pos="576"/>
        </w:tabs>
        <w:ind w:left="576" w:hanging="432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11817"/>
    <w:multiLevelType w:val="hybridMultilevel"/>
    <w:tmpl w:val="9E9C5930"/>
    <w:lvl w:ilvl="0" w:tplc="9E80FD86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000782">
    <w:abstractNumId w:val="0"/>
  </w:num>
  <w:num w:numId="2" w16cid:durableId="1405489659">
    <w:abstractNumId w:val="2"/>
  </w:num>
  <w:num w:numId="3" w16cid:durableId="166928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16"/>
    <w:rsid w:val="0007695B"/>
    <w:rsid w:val="000A317F"/>
    <w:rsid w:val="00174697"/>
    <w:rsid w:val="002361D5"/>
    <w:rsid w:val="0043687C"/>
    <w:rsid w:val="004915C5"/>
    <w:rsid w:val="004E522E"/>
    <w:rsid w:val="006A7CEA"/>
    <w:rsid w:val="007308E8"/>
    <w:rsid w:val="00790A30"/>
    <w:rsid w:val="007D18CA"/>
    <w:rsid w:val="007E2E92"/>
    <w:rsid w:val="008371DD"/>
    <w:rsid w:val="008B4F1E"/>
    <w:rsid w:val="008B50EC"/>
    <w:rsid w:val="00930EF6"/>
    <w:rsid w:val="009B145A"/>
    <w:rsid w:val="00B21833"/>
    <w:rsid w:val="00B803D5"/>
    <w:rsid w:val="00BB710B"/>
    <w:rsid w:val="00C01116"/>
    <w:rsid w:val="00D9622B"/>
    <w:rsid w:val="00E14F46"/>
    <w:rsid w:val="00E438C4"/>
    <w:rsid w:val="00E44744"/>
    <w:rsid w:val="00EB5F69"/>
    <w:rsid w:val="00F23840"/>
    <w:rsid w:val="00F25016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3A8E22"/>
  <w15:chartTrackingRefBased/>
  <w15:docId w15:val="{47705E2D-5C36-4B43-90B5-136CBB2E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E92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Header">
    <w:name w:val="header"/>
    <w:basedOn w:val="Normal"/>
    <w:rsid w:val="001746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7469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9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E2E92"/>
    <w:rPr>
      <w:rFonts w:ascii="Times" w:eastAsia="Times" w:hAnsi="Times"/>
      <w:b/>
      <w:sz w:val="24"/>
    </w:rPr>
  </w:style>
  <w:style w:type="character" w:customStyle="1" w:styleId="FooterChar">
    <w:name w:val="Footer Char"/>
    <w:link w:val="Footer"/>
    <w:rsid w:val="004368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3919A92DE147A09C570813A8C9BE" ma:contentTypeVersion="8" ma:contentTypeDescription="Create a new document." ma:contentTypeScope="" ma:versionID="b6fb178b703fdfc271ee2d284690475c">
  <xsd:schema xmlns:xsd="http://www.w3.org/2001/XMLSchema" xmlns:xs="http://www.w3.org/2001/XMLSchema" xmlns:p="http://schemas.microsoft.com/office/2006/metadata/properties" xmlns:ns1="http://schemas.microsoft.com/sharepoint/v3" xmlns:ns2="a3e24e34-ce14-461a-ad5b-4dacafe17eff" xmlns:ns3="64a42e6e-1e68-49bc-85d9-63bc2849c61a" targetNamespace="http://schemas.microsoft.com/office/2006/metadata/properties" ma:root="true" ma:fieldsID="51e7e2e0bdfd173f7e37093aa9f9f569" ns1:_="" ns2:_="" ns3:_="">
    <xsd:import namespace="http://schemas.microsoft.com/sharepoint/v3"/>
    <xsd:import namespace="a3e24e34-ce14-461a-ad5b-4dacafe17eff"/>
    <xsd:import namespace="64a42e6e-1e68-49bc-85d9-63bc2849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4e34-ce14-461a-ad5b-4dacafe1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42e6e-1e68-49bc-85d9-63bc2849c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954EC-FD6D-437F-A5D6-D733A5D22A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84C6A1-0F1B-4F00-8EDB-68DFD60E3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DC993-38CD-438C-89A4-FBAC2349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e24e34-ce14-461a-ad5b-4dacafe17eff"/>
    <ds:schemaRef ds:uri="64a42e6e-1e68-49bc-85d9-63bc2849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of Coverage</vt:lpstr>
    </vt:vector>
  </TitlesOfParts>
  <Company>Cloud Desktop Provider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of Coverage</dc:title>
  <dc:subject/>
  <dc:creator>Heenan</dc:creator>
  <cp:keywords/>
  <cp:lastModifiedBy>Jenny Urias</cp:lastModifiedBy>
  <cp:revision>3</cp:revision>
  <cp:lastPrinted>2002-06-12T21:18:00Z</cp:lastPrinted>
  <dcterms:created xsi:type="dcterms:W3CDTF">2022-04-18T16:17:00Z</dcterms:created>
  <dcterms:modified xsi:type="dcterms:W3CDTF">2023-08-17T15:27:00Z</dcterms:modified>
</cp:coreProperties>
</file>